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2A44" w14:textId="77777777" w:rsidR="00224FE6" w:rsidRDefault="00224FE6">
      <w:pPr>
        <w:rPr>
          <w:rFonts w:cstheme="minorHAnsi"/>
          <w:b/>
          <w:bCs/>
          <w:sz w:val="40"/>
          <w:szCs w:val="40"/>
        </w:rPr>
      </w:pPr>
      <w:r w:rsidRPr="00224FE6">
        <w:rPr>
          <w:rFonts w:cstheme="minorHAnsi"/>
          <w:b/>
          <w:bCs/>
          <w:sz w:val="40"/>
          <w:szCs w:val="40"/>
        </w:rPr>
        <w:t>Algemene Voorwaarden en overige informatie</w:t>
      </w:r>
    </w:p>
    <w:p w14:paraId="4167730F" w14:textId="77777777" w:rsidR="00224FE6" w:rsidRPr="00224FE6" w:rsidRDefault="00224FE6">
      <w:pPr>
        <w:rPr>
          <w:rFonts w:cstheme="minorHAnsi"/>
          <w:b/>
          <w:bCs/>
          <w:sz w:val="40"/>
          <w:szCs w:val="40"/>
        </w:rPr>
      </w:pPr>
    </w:p>
    <w:p w14:paraId="38B5CB4F" w14:textId="77777777" w:rsidR="00224FE6" w:rsidRPr="00224FE6" w:rsidRDefault="00224FE6">
      <w:pPr>
        <w:rPr>
          <w:rFonts w:cstheme="minorHAnsi"/>
          <w:b/>
          <w:bCs/>
        </w:rPr>
      </w:pPr>
      <w:r w:rsidRPr="00224FE6">
        <w:rPr>
          <w:rFonts w:cstheme="minorHAnsi"/>
          <w:b/>
          <w:bCs/>
        </w:rPr>
        <w:t>Artikel 1: Definities</w:t>
      </w:r>
    </w:p>
    <w:p w14:paraId="31456CC4" w14:textId="3D788F14" w:rsidR="00224FE6" w:rsidRPr="00224FE6" w:rsidRDefault="00224FE6" w:rsidP="00224FE6">
      <w:pPr>
        <w:pStyle w:val="Lijstalinea"/>
        <w:numPr>
          <w:ilvl w:val="0"/>
          <w:numId w:val="1"/>
        </w:numPr>
        <w:rPr>
          <w:rFonts w:cstheme="minorHAnsi"/>
        </w:rPr>
      </w:pPr>
      <w:r w:rsidRPr="00224FE6">
        <w:rPr>
          <w:rFonts w:cstheme="minorHAnsi"/>
        </w:rPr>
        <w:t>Deze voor</w:t>
      </w:r>
      <w:r w:rsidR="009F5ED6">
        <w:rPr>
          <w:rFonts w:cstheme="minorHAnsi"/>
        </w:rPr>
        <w:t>w</w:t>
      </w:r>
      <w:r w:rsidRPr="00224FE6">
        <w:rPr>
          <w:rFonts w:cstheme="minorHAnsi"/>
        </w:rPr>
        <w:t>aarden zijn van toepassing op alle lessen, werkzaamheden en diensten die worden geleverd door Muziekschool Release.</w:t>
      </w:r>
    </w:p>
    <w:p w14:paraId="4F6A7797" w14:textId="77777777" w:rsidR="00224FE6" w:rsidRPr="00224FE6" w:rsidRDefault="00224FE6" w:rsidP="00224FE6">
      <w:pPr>
        <w:pStyle w:val="Lijstalinea"/>
        <w:numPr>
          <w:ilvl w:val="0"/>
          <w:numId w:val="1"/>
        </w:numPr>
        <w:rPr>
          <w:rFonts w:cstheme="minorHAnsi"/>
        </w:rPr>
      </w:pPr>
      <w:r w:rsidRPr="00224FE6">
        <w:rPr>
          <w:rFonts w:cstheme="minorHAnsi"/>
        </w:rPr>
        <w:t>Afwijken van deze voorw</w:t>
      </w:r>
      <w:r>
        <w:rPr>
          <w:rFonts w:cstheme="minorHAnsi"/>
        </w:rPr>
        <w:t>a</w:t>
      </w:r>
      <w:r w:rsidRPr="00224FE6">
        <w:rPr>
          <w:rFonts w:cstheme="minorHAnsi"/>
        </w:rPr>
        <w:t>arden kan alleen als dat uitdrukkelijk én schriftelijk door partijen in overeengekomen.</w:t>
      </w:r>
    </w:p>
    <w:p w14:paraId="427AB445" w14:textId="77777777" w:rsidR="00224FE6" w:rsidRPr="001E4BC8" w:rsidRDefault="00224FE6" w:rsidP="00224FE6">
      <w:pPr>
        <w:rPr>
          <w:rFonts w:cstheme="minorHAnsi"/>
          <w:b/>
          <w:bCs/>
          <w:color w:val="000000" w:themeColor="text1"/>
        </w:rPr>
      </w:pPr>
      <w:r w:rsidRPr="00224FE6">
        <w:rPr>
          <w:rFonts w:cstheme="minorHAnsi"/>
          <w:b/>
          <w:bCs/>
        </w:rPr>
        <w:t>Artikel 2</w:t>
      </w:r>
      <w:r w:rsidRPr="001E4BC8">
        <w:rPr>
          <w:rFonts w:cstheme="minorHAnsi"/>
          <w:b/>
          <w:bCs/>
          <w:color w:val="000000" w:themeColor="text1"/>
        </w:rPr>
        <w:t>: Overeenkomst</w:t>
      </w:r>
    </w:p>
    <w:p w14:paraId="7862A1CA" w14:textId="5A9C3D89" w:rsidR="00224FE6" w:rsidRDefault="00224FE6" w:rsidP="00224FE6">
      <w:pPr>
        <w:pStyle w:val="Lijstalinea"/>
        <w:numPr>
          <w:ilvl w:val="0"/>
          <w:numId w:val="2"/>
        </w:numPr>
        <w:rPr>
          <w:rFonts w:cstheme="minorHAnsi"/>
          <w:color w:val="000000" w:themeColor="text1"/>
        </w:rPr>
      </w:pPr>
      <w:r w:rsidRPr="001E4BC8">
        <w:rPr>
          <w:rFonts w:cstheme="minorHAnsi"/>
          <w:color w:val="000000" w:themeColor="text1"/>
        </w:rPr>
        <w:t xml:space="preserve">Voor alle lessen bij Muziekschool Release wordt een overeenkomst </w:t>
      </w:r>
      <w:r w:rsidR="0091091B">
        <w:rPr>
          <w:rFonts w:cstheme="minorHAnsi"/>
          <w:color w:val="000000" w:themeColor="text1"/>
        </w:rPr>
        <w:t xml:space="preserve">overhandigt </w:t>
      </w:r>
      <w:r w:rsidRPr="001E4BC8">
        <w:rPr>
          <w:rFonts w:cstheme="minorHAnsi"/>
          <w:color w:val="000000" w:themeColor="text1"/>
        </w:rPr>
        <w:t xml:space="preserve">. Aanpassingen in </w:t>
      </w:r>
      <w:r w:rsidR="0091091B">
        <w:rPr>
          <w:rFonts w:cstheme="minorHAnsi"/>
          <w:color w:val="000000" w:themeColor="text1"/>
        </w:rPr>
        <w:t xml:space="preserve">de overeenkomst </w:t>
      </w:r>
      <w:r w:rsidRPr="001E4BC8">
        <w:rPr>
          <w:rFonts w:cstheme="minorHAnsi"/>
          <w:color w:val="000000" w:themeColor="text1"/>
        </w:rPr>
        <w:t xml:space="preserve"> worden op de website gemeld. Vragen over de overeenkomst kunnen</w:t>
      </w:r>
      <w:r w:rsidR="001E4BC8" w:rsidRPr="001E4BC8">
        <w:rPr>
          <w:rFonts w:cstheme="minorHAnsi"/>
          <w:color w:val="000000" w:themeColor="text1"/>
        </w:rPr>
        <w:t xml:space="preserve"> </w:t>
      </w:r>
      <w:r w:rsidR="001E4BC8">
        <w:rPr>
          <w:rFonts w:cstheme="minorHAnsi"/>
          <w:color w:val="000000" w:themeColor="text1"/>
        </w:rPr>
        <w:t>ten aller tijden</w:t>
      </w:r>
      <w:r w:rsidR="001E4BC8" w:rsidRPr="001E4BC8">
        <w:rPr>
          <w:rFonts w:cstheme="minorHAnsi"/>
          <w:color w:val="000000" w:themeColor="text1"/>
        </w:rPr>
        <w:t xml:space="preserve"> gesteld worden per</w:t>
      </w:r>
      <w:r w:rsidRPr="001E4BC8">
        <w:rPr>
          <w:rFonts w:cstheme="minorHAnsi"/>
          <w:color w:val="000000" w:themeColor="text1"/>
        </w:rPr>
        <w:t xml:space="preserve"> e-mail, telefoon of </w:t>
      </w:r>
      <w:r w:rsidR="001E4BC8" w:rsidRPr="001E4BC8">
        <w:rPr>
          <w:rFonts w:cstheme="minorHAnsi"/>
          <w:color w:val="000000" w:themeColor="text1"/>
        </w:rPr>
        <w:t>tijdens de</w:t>
      </w:r>
      <w:r w:rsidRPr="001E4BC8">
        <w:rPr>
          <w:rFonts w:cstheme="minorHAnsi"/>
          <w:color w:val="000000" w:themeColor="text1"/>
        </w:rPr>
        <w:t xml:space="preserve"> lessen.</w:t>
      </w:r>
    </w:p>
    <w:p w14:paraId="7AE5C3B5" w14:textId="77777777" w:rsidR="001E4BC8" w:rsidRDefault="001E4BC8" w:rsidP="001E4BC8">
      <w:pPr>
        <w:rPr>
          <w:rFonts w:cstheme="minorHAnsi"/>
          <w:b/>
          <w:bCs/>
          <w:color w:val="000000" w:themeColor="text1"/>
        </w:rPr>
      </w:pPr>
      <w:r w:rsidRPr="00224FE6">
        <w:rPr>
          <w:rFonts w:cstheme="minorHAnsi"/>
          <w:b/>
          <w:bCs/>
        </w:rPr>
        <w:t xml:space="preserve">Artikel </w:t>
      </w:r>
      <w:r>
        <w:rPr>
          <w:rFonts w:cstheme="minorHAnsi"/>
          <w:b/>
          <w:bCs/>
        </w:rPr>
        <w:t>3</w:t>
      </w:r>
      <w:r w:rsidRPr="001E4BC8">
        <w:rPr>
          <w:rFonts w:cstheme="minorHAnsi"/>
          <w:b/>
          <w:bCs/>
          <w:color w:val="000000" w:themeColor="text1"/>
        </w:rPr>
        <w:t xml:space="preserve">: </w:t>
      </w:r>
      <w:r>
        <w:rPr>
          <w:rFonts w:cstheme="minorHAnsi"/>
          <w:b/>
          <w:bCs/>
          <w:color w:val="000000" w:themeColor="text1"/>
        </w:rPr>
        <w:t>Lessen</w:t>
      </w:r>
      <w:r w:rsidR="00E154A7">
        <w:rPr>
          <w:rFonts w:cstheme="minorHAnsi"/>
          <w:b/>
          <w:bCs/>
          <w:color w:val="000000" w:themeColor="text1"/>
        </w:rPr>
        <w:t>, lestijden en tarieven</w:t>
      </w:r>
    </w:p>
    <w:p w14:paraId="5B91E45F" w14:textId="77777777" w:rsidR="009A3415" w:rsidRDefault="001E4BC8" w:rsidP="001E4BC8">
      <w:pPr>
        <w:pStyle w:val="Lijstalinea"/>
        <w:numPr>
          <w:ilvl w:val="0"/>
          <w:numId w:val="3"/>
        </w:numPr>
        <w:rPr>
          <w:rFonts w:cstheme="minorHAnsi"/>
          <w:color w:val="000000" w:themeColor="text1"/>
        </w:rPr>
      </w:pPr>
      <w:r>
        <w:rPr>
          <w:rFonts w:cstheme="minorHAnsi"/>
          <w:color w:val="000000" w:themeColor="text1"/>
        </w:rPr>
        <w:t xml:space="preserve">Lessen worden van </w:t>
      </w:r>
      <w:r w:rsidR="00B05763">
        <w:rPr>
          <w:rFonts w:cstheme="minorHAnsi"/>
          <w:color w:val="000000" w:themeColor="text1"/>
        </w:rPr>
        <w:t>tevoren</w:t>
      </w:r>
      <w:r>
        <w:rPr>
          <w:rFonts w:cstheme="minorHAnsi"/>
          <w:color w:val="000000" w:themeColor="text1"/>
        </w:rPr>
        <w:t xml:space="preserve"> ingepland in samenspraak met de cursist of ouder/verzorger. </w:t>
      </w:r>
    </w:p>
    <w:p w14:paraId="06F306D4" w14:textId="77777777" w:rsidR="009A3415" w:rsidRDefault="009A3415" w:rsidP="001E4BC8">
      <w:pPr>
        <w:pStyle w:val="Lijstalinea"/>
        <w:numPr>
          <w:ilvl w:val="0"/>
          <w:numId w:val="3"/>
        </w:numPr>
        <w:rPr>
          <w:rFonts w:cstheme="minorHAnsi"/>
          <w:color w:val="000000" w:themeColor="text1"/>
        </w:rPr>
      </w:pPr>
      <w:r>
        <w:rPr>
          <w:rFonts w:cstheme="minorHAnsi"/>
          <w:color w:val="000000" w:themeColor="text1"/>
        </w:rPr>
        <w:t>Lessen worden gegeven op iedere doordeweekse dag.</w:t>
      </w:r>
    </w:p>
    <w:p w14:paraId="34599F39" w14:textId="77777777" w:rsidR="001E4BC8" w:rsidRDefault="001E4BC8" w:rsidP="001E4BC8">
      <w:pPr>
        <w:pStyle w:val="Lijstalinea"/>
        <w:numPr>
          <w:ilvl w:val="0"/>
          <w:numId w:val="3"/>
        </w:numPr>
        <w:rPr>
          <w:rFonts w:cstheme="minorHAnsi"/>
          <w:color w:val="000000" w:themeColor="text1"/>
        </w:rPr>
      </w:pPr>
      <w:r>
        <w:rPr>
          <w:rFonts w:cstheme="minorHAnsi"/>
          <w:color w:val="000000" w:themeColor="text1"/>
        </w:rPr>
        <w:t xml:space="preserve">Muziekschool Release </w:t>
      </w:r>
      <w:r w:rsidR="00A143B9">
        <w:rPr>
          <w:rFonts w:cstheme="minorHAnsi"/>
          <w:color w:val="000000" w:themeColor="text1"/>
        </w:rPr>
        <w:t xml:space="preserve">is </w:t>
      </w:r>
      <w:r>
        <w:rPr>
          <w:rFonts w:cstheme="minorHAnsi"/>
          <w:color w:val="000000" w:themeColor="text1"/>
        </w:rPr>
        <w:t>flexibel. Mocht de cursist zijn of haar les niet kunnen volgen</w:t>
      </w:r>
      <w:r w:rsidR="00E154A7">
        <w:rPr>
          <w:rFonts w:cstheme="minorHAnsi"/>
          <w:color w:val="000000" w:themeColor="text1"/>
        </w:rPr>
        <w:t>, heeft de cursist</w:t>
      </w:r>
      <w:r>
        <w:rPr>
          <w:rFonts w:cstheme="minorHAnsi"/>
          <w:color w:val="000000" w:themeColor="text1"/>
        </w:rPr>
        <w:t xml:space="preserve"> tot maximaal 24 uur (1 werkdag)</w:t>
      </w:r>
      <w:r w:rsidR="00E154A7">
        <w:rPr>
          <w:rFonts w:cstheme="minorHAnsi"/>
          <w:color w:val="000000" w:themeColor="text1"/>
        </w:rPr>
        <w:t xml:space="preserve"> </w:t>
      </w:r>
      <w:r w:rsidR="00A143B9">
        <w:rPr>
          <w:rFonts w:cstheme="minorHAnsi"/>
          <w:color w:val="000000" w:themeColor="text1"/>
        </w:rPr>
        <w:t>de tijd om dit door te geven.</w:t>
      </w:r>
      <w:r>
        <w:rPr>
          <w:rFonts w:cstheme="minorHAnsi"/>
          <w:color w:val="000000" w:themeColor="text1"/>
        </w:rPr>
        <w:t xml:space="preserve"> Muziekschool Release zal dan met een passend voorstel komen.</w:t>
      </w:r>
    </w:p>
    <w:p w14:paraId="6D3E2DFD" w14:textId="77777777" w:rsidR="001E4BC8" w:rsidRDefault="001E4BC8" w:rsidP="001E4BC8">
      <w:pPr>
        <w:pStyle w:val="Lijstalinea"/>
        <w:numPr>
          <w:ilvl w:val="0"/>
          <w:numId w:val="3"/>
        </w:numPr>
        <w:rPr>
          <w:rFonts w:cstheme="minorHAnsi"/>
          <w:color w:val="000000" w:themeColor="text1"/>
        </w:rPr>
      </w:pPr>
      <w:r>
        <w:rPr>
          <w:rFonts w:cstheme="minorHAnsi"/>
          <w:color w:val="000000" w:themeColor="text1"/>
        </w:rPr>
        <w:t xml:space="preserve">Lessen die </w:t>
      </w:r>
      <w:r w:rsidR="00A143B9">
        <w:rPr>
          <w:rFonts w:cstheme="minorHAnsi"/>
          <w:color w:val="000000" w:themeColor="text1"/>
        </w:rPr>
        <w:t>binnen</w:t>
      </w:r>
      <w:r>
        <w:rPr>
          <w:rFonts w:cstheme="minorHAnsi"/>
          <w:color w:val="000000" w:themeColor="text1"/>
        </w:rPr>
        <w:t xml:space="preserve"> 24 uur worden afgezegd zullen worden doorberekend.</w:t>
      </w:r>
    </w:p>
    <w:p w14:paraId="05772C6A" w14:textId="0D0DBFC9" w:rsidR="001E4BC8" w:rsidRDefault="001E4BC8" w:rsidP="001E4BC8">
      <w:pPr>
        <w:pStyle w:val="Lijstalinea"/>
        <w:numPr>
          <w:ilvl w:val="0"/>
          <w:numId w:val="3"/>
        </w:numPr>
        <w:rPr>
          <w:rFonts w:cstheme="minorHAnsi"/>
          <w:color w:val="000000" w:themeColor="text1"/>
        </w:rPr>
      </w:pPr>
      <w:r w:rsidRPr="001E4BC8">
        <w:rPr>
          <w:rFonts w:cstheme="minorHAnsi"/>
          <w:color w:val="000000" w:themeColor="text1"/>
        </w:rPr>
        <w:t>Wijziging van de afspraak geschied alleen per telefoon of per e-mail</w:t>
      </w:r>
      <w:r w:rsidR="003E5038">
        <w:rPr>
          <w:rFonts w:cstheme="minorHAnsi"/>
          <w:color w:val="000000" w:themeColor="text1"/>
        </w:rPr>
        <w:t xml:space="preserve"> en of Whatsapp</w:t>
      </w:r>
      <w:r w:rsidRPr="001E4BC8">
        <w:rPr>
          <w:rFonts w:cstheme="minorHAnsi"/>
          <w:color w:val="000000" w:themeColor="text1"/>
        </w:rPr>
        <w:t>.</w:t>
      </w:r>
    </w:p>
    <w:p w14:paraId="47EF8864" w14:textId="045F3659" w:rsidR="00E154A7" w:rsidRDefault="00E154A7" w:rsidP="001E4BC8">
      <w:pPr>
        <w:pStyle w:val="Lijstalinea"/>
        <w:numPr>
          <w:ilvl w:val="0"/>
          <w:numId w:val="3"/>
        </w:numPr>
        <w:rPr>
          <w:rFonts w:cstheme="minorHAnsi"/>
          <w:color w:val="000000" w:themeColor="text1"/>
        </w:rPr>
      </w:pPr>
      <w:r>
        <w:rPr>
          <w:rFonts w:cstheme="minorHAnsi"/>
          <w:color w:val="000000" w:themeColor="text1"/>
        </w:rPr>
        <w:t>De tarieven die wij hanteren zijn te vinden op onze website en zijn exclusief BTW</w:t>
      </w:r>
      <w:r w:rsidR="00A3627A">
        <w:rPr>
          <w:rFonts w:cstheme="minorHAnsi"/>
          <w:color w:val="000000" w:themeColor="text1"/>
        </w:rPr>
        <w:t>.</w:t>
      </w:r>
    </w:p>
    <w:p w14:paraId="4B5052C6" w14:textId="055BADF3" w:rsidR="00E154A7" w:rsidRPr="001E4BC8" w:rsidRDefault="00E154A7" w:rsidP="001E4BC8">
      <w:pPr>
        <w:pStyle w:val="Lijstalinea"/>
        <w:numPr>
          <w:ilvl w:val="0"/>
          <w:numId w:val="3"/>
        </w:numPr>
        <w:rPr>
          <w:rFonts w:cstheme="minorHAnsi"/>
          <w:color w:val="000000" w:themeColor="text1"/>
        </w:rPr>
      </w:pPr>
      <w:r>
        <w:rPr>
          <w:rFonts w:cstheme="minorHAnsi"/>
          <w:color w:val="000000" w:themeColor="text1"/>
        </w:rPr>
        <w:t xml:space="preserve">Muziekschool </w:t>
      </w:r>
      <w:r w:rsidR="00A3627A">
        <w:rPr>
          <w:rFonts w:cstheme="minorHAnsi"/>
          <w:color w:val="000000" w:themeColor="text1"/>
        </w:rPr>
        <w:t xml:space="preserve">Release </w:t>
      </w:r>
      <w:r>
        <w:rPr>
          <w:rFonts w:cstheme="minorHAnsi"/>
          <w:color w:val="000000" w:themeColor="text1"/>
        </w:rPr>
        <w:t>is gerechtigd om een jaarlijkse wijziging van het lestarief</w:t>
      </w:r>
      <w:r w:rsidR="00A143B9">
        <w:rPr>
          <w:rFonts w:cstheme="minorHAnsi"/>
          <w:color w:val="000000" w:themeColor="text1"/>
        </w:rPr>
        <w:t xml:space="preserve"> door te voeren</w:t>
      </w:r>
      <w:r>
        <w:rPr>
          <w:rFonts w:cstheme="minorHAnsi"/>
          <w:color w:val="000000" w:themeColor="text1"/>
        </w:rPr>
        <w:t xml:space="preserve">. Tariefwijzigingen zullen per nieuwsbrief en/of schriftelijk worden medegedeeld. </w:t>
      </w:r>
    </w:p>
    <w:p w14:paraId="638445BA" w14:textId="77777777" w:rsidR="001E4BC8" w:rsidRDefault="001E4BC8" w:rsidP="001E4BC8">
      <w:pPr>
        <w:rPr>
          <w:rFonts w:cstheme="minorHAnsi"/>
          <w:b/>
          <w:bCs/>
          <w:color w:val="000000" w:themeColor="text1"/>
        </w:rPr>
      </w:pPr>
      <w:r w:rsidRPr="001E4BC8">
        <w:rPr>
          <w:rFonts w:cstheme="minorHAnsi"/>
          <w:b/>
          <w:bCs/>
          <w:color w:val="000000" w:themeColor="text1"/>
        </w:rPr>
        <w:t>Artikel 4:</w:t>
      </w:r>
      <w:r w:rsidR="002F0BD5">
        <w:rPr>
          <w:rFonts w:cstheme="minorHAnsi"/>
          <w:b/>
          <w:bCs/>
          <w:color w:val="000000" w:themeColor="text1"/>
        </w:rPr>
        <w:t xml:space="preserve"> Facturatie en be</w:t>
      </w:r>
      <w:r>
        <w:rPr>
          <w:rFonts w:cstheme="minorHAnsi"/>
          <w:b/>
          <w:bCs/>
          <w:color w:val="000000" w:themeColor="text1"/>
        </w:rPr>
        <w:t>taling</w:t>
      </w:r>
    </w:p>
    <w:p w14:paraId="6473DB91" w14:textId="71D9DE16" w:rsidR="002F0BD5" w:rsidRDefault="002F0BD5" w:rsidP="002F0BD5">
      <w:pPr>
        <w:pStyle w:val="Lijstalinea"/>
        <w:numPr>
          <w:ilvl w:val="0"/>
          <w:numId w:val="4"/>
        </w:numPr>
        <w:rPr>
          <w:rFonts w:cstheme="minorHAnsi"/>
          <w:color w:val="000000" w:themeColor="text1"/>
        </w:rPr>
      </w:pPr>
      <w:r>
        <w:rPr>
          <w:rFonts w:cstheme="minorHAnsi"/>
          <w:color w:val="000000" w:themeColor="text1"/>
        </w:rPr>
        <w:t>Facturen zullen maandelijks per e-mail worden uitgestuurd</w:t>
      </w:r>
      <w:r w:rsidR="000E6DED">
        <w:rPr>
          <w:rFonts w:cstheme="minorHAnsi"/>
          <w:color w:val="000000" w:themeColor="text1"/>
        </w:rPr>
        <w:t xml:space="preserve">  de lessen worden vooraf betaald. Je betaald dus voor de aankomende maand </w:t>
      </w:r>
      <w:r w:rsidR="006320A6">
        <w:rPr>
          <w:rFonts w:cstheme="minorHAnsi"/>
          <w:color w:val="000000" w:themeColor="text1"/>
        </w:rPr>
        <w:t>dit is meestal de 12 e van de maand</w:t>
      </w:r>
      <w:r w:rsidR="006320A6">
        <w:rPr>
          <w:rFonts w:cstheme="minorHAnsi"/>
          <w:color w:val="000000" w:themeColor="text1"/>
        </w:rPr>
        <w:br/>
        <w:t xml:space="preserve">Let op kan in spam box komen  </w:t>
      </w:r>
      <w:r w:rsidR="000E6DED">
        <w:rPr>
          <w:rFonts w:cstheme="minorHAnsi"/>
          <w:color w:val="000000" w:themeColor="text1"/>
        </w:rPr>
        <w:t>.</w:t>
      </w:r>
    </w:p>
    <w:p w14:paraId="4BBB3233" w14:textId="77777777" w:rsidR="002F0BD5" w:rsidRDefault="002F0BD5" w:rsidP="002F0BD5">
      <w:pPr>
        <w:pStyle w:val="Lijstalinea"/>
        <w:numPr>
          <w:ilvl w:val="0"/>
          <w:numId w:val="4"/>
        </w:numPr>
        <w:rPr>
          <w:rFonts w:cstheme="minorHAnsi"/>
          <w:color w:val="000000" w:themeColor="text1"/>
        </w:rPr>
      </w:pPr>
      <w:r>
        <w:rPr>
          <w:rFonts w:cstheme="minorHAnsi"/>
          <w:color w:val="000000" w:themeColor="text1"/>
        </w:rPr>
        <w:t xml:space="preserve">Betaling geschied per bankoverschrijving, </w:t>
      </w:r>
      <w:r w:rsidR="00B05763">
        <w:rPr>
          <w:rFonts w:cstheme="minorHAnsi"/>
          <w:color w:val="000000" w:themeColor="text1"/>
        </w:rPr>
        <w:t>IDEAL-betaling</w:t>
      </w:r>
      <w:r>
        <w:rPr>
          <w:rFonts w:cstheme="minorHAnsi"/>
          <w:color w:val="000000" w:themeColor="text1"/>
        </w:rPr>
        <w:t xml:space="preserve"> of per automatische incasso. Contante betalingen worden niet geaccepteerd.</w:t>
      </w:r>
    </w:p>
    <w:p w14:paraId="6781B746" w14:textId="77777777" w:rsidR="00B05763" w:rsidRDefault="002F0BD5" w:rsidP="002F0BD5">
      <w:pPr>
        <w:pStyle w:val="Lijstalinea"/>
        <w:numPr>
          <w:ilvl w:val="0"/>
          <w:numId w:val="4"/>
        </w:numPr>
        <w:rPr>
          <w:rFonts w:cstheme="minorHAnsi"/>
          <w:color w:val="000000" w:themeColor="text1"/>
        </w:rPr>
      </w:pPr>
      <w:r>
        <w:rPr>
          <w:rFonts w:cstheme="minorHAnsi"/>
          <w:color w:val="000000" w:themeColor="text1"/>
        </w:rPr>
        <w:t xml:space="preserve">Het openstaande saldo dient binnen 14 dagen voldaan te zijn. Indien dit door </w:t>
      </w:r>
      <w:r w:rsidR="00B05763">
        <w:rPr>
          <w:rFonts w:cstheme="minorHAnsi"/>
          <w:color w:val="000000" w:themeColor="text1"/>
        </w:rPr>
        <w:t>overziende</w:t>
      </w:r>
      <w:r>
        <w:rPr>
          <w:rFonts w:cstheme="minorHAnsi"/>
          <w:color w:val="000000" w:themeColor="text1"/>
        </w:rPr>
        <w:t xml:space="preserve"> omstandigheden achterwegen</w:t>
      </w:r>
      <w:r w:rsidR="00B05763">
        <w:rPr>
          <w:rFonts w:cstheme="minorHAnsi"/>
          <w:color w:val="000000" w:themeColor="text1"/>
        </w:rPr>
        <w:t xml:space="preserve"> blijft </w:t>
      </w:r>
      <w:r>
        <w:rPr>
          <w:rFonts w:cstheme="minorHAnsi"/>
          <w:color w:val="000000" w:themeColor="text1"/>
        </w:rPr>
        <w:t xml:space="preserve">zal Muziekschool Release een </w:t>
      </w:r>
      <w:r w:rsidR="00B05763">
        <w:rPr>
          <w:rFonts w:cstheme="minorHAnsi"/>
          <w:color w:val="000000" w:themeColor="text1"/>
        </w:rPr>
        <w:t>herinnering</w:t>
      </w:r>
      <w:r>
        <w:rPr>
          <w:rFonts w:cstheme="minorHAnsi"/>
          <w:color w:val="000000" w:themeColor="text1"/>
        </w:rPr>
        <w:t xml:space="preserve"> uitsturen. </w:t>
      </w:r>
    </w:p>
    <w:p w14:paraId="7660F615" w14:textId="77777777" w:rsidR="00B05763" w:rsidRPr="00B05763" w:rsidRDefault="002F0BD5" w:rsidP="00B05763">
      <w:pPr>
        <w:pStyle w:val="Lijstalinea"/>
        <w:numPr>
          <w:ilvl w:val="0"/>
          <w:numId w:val="4"/>
        </w:numPr>
        <w:rPr>
          <w:rFonts w:cstheme="minorHAnsi"/>
          <w:color w:val="000000" w:themeColor="text1"/>
        </w:rPr>
      </w:pPr>
      <w:r>
        <w:rPr>
          <w:rFonts w:cstheme="minorHAnsi"/>
          <w:color w:val="000000" w:themeColor="text1"/>
        </w:rPr>
        <w:t xml:space="preserve">Bij het uitblijven van de betaling is Muziekschool Release genoodzaakt de inning van de factuur uit handen te geven aan een derde partij. </w:t>
      </w:r>
      <w:r w:rsidR="00B05763">
        <w:rPr>
          <w:rFonts w:cstheme="minorHAnsi"/>
          <w:color w:val="000000" w:themeColor="text1"/>
        </w:rPr>
        <w:t>Muziekschool Release zal hiervoor minimaal €40,00 incassokosten voor in rekening brengen.</w:t>
      </w:r>
      <w:r w:rsidR="00B05763" w:rsidRPr="00B05763">
        <w:t xml:space="preserve"> </w:t>
      </w:r>
      <w:r w:rsidR="00B05763">
        <w:t xml:space="preserve"> </w:t>
      </w:r>
      <w:r w:rsidR="00B05763" w:rsidRPr="00B05763">
        <w:rPr>
          <w:rFonts w:cstheme="minorHAnsi"/>
          <w:color w:val="000000" w:themeColor="text1"/>
        </w:rPr>
        <w:t>Naast deze incassokosten</w:t>
      </w:r>
      <w:r w:rsidR="009A3415">
        <w:rPr>
          <w:rFonts w:cstheme="minorHAnsi"/>
          <w:color w:val="000000" w:themeColor="text1"/>
        </w:rPr>
        <w:t xml:space="preserve"> z</w:t>
      </w:r>
      <w:r w:rsidR="00A143B9">
        <w:rPr>
          <w:rFonts w:cstheme="minorHAnsi"/>
          <w:color w:val="000000" w:themeColor="text1"/>
        </w:rPr>
        <w:t xml:space="preserve">al Muziekschool Release ook </w:t>
      </w:r>
      <w:r w:rsidR="009A3415">
        <w:rPr>
          <w:rFonts w:cstheme="minorHAnsi"/>
          <w:color w:val="000000" w:themeColor="text1"/>
        </w:rPr>
        <w:t>de</w:t>
      </w:r>
      <w:r w:rsidR="00B05763" w:rsidRPr="00B05763">
        <w:rPr>
          <w:rFonts w:cstheme="minorHAnsi"/>
          <w:color w:val="000000" w:themeColor="text1"/>
        </w:rPr>
        <w:t xml:space="preserve"> wettelijke boeterente, ook wel handelsrente genoemd, in rekening brengen.</w:t>
      </w:r>
    </w:p>
    <w:p w14:paraId="00CD74ED" w14:textId="77777777" w:rsidR="00E154A7" w:rsidRDefault="00E154A7">
      <w:pPr>
        <w:rPr>
          <w:rFonts w:cstheme="minorHAnsi"/>
          <w:b/>
          <w:bCs/>
          <w:color w:val="000000" w:themeColor="text1"/>
        </w:rPr>
      </w:pPr>
      <w:r>
        <w:rPr>
          <w:rFonts w:cstheme="minorHAnsi"/>
          <w:b/>
          <w:bCs/>
          <w:color w:val="000000" w:themeColor="text1"/>
        </w:rPr>
        <w:br w:type="page"/>
      </w:r>
    </w:p>
    <w:p w14:paraId="650B4DC9" w14:textId="77777777" w:rsidR="00B05763" w:rsidRDefault="00B05763" w:rsidP="00B05763">
      <w:pPr>
        <w:rPr>
          <w:rFonts w:cstheme="minorHAnsi"/>
          <w:b/>
          <w:bCs/>
          <w:color w:val="000000" w:themeColor="text1"/>
        </w:rPr>
      </w:pPr>
      <w:r w:rsidRPr="001E4BC8">
        <w:rPr>
          <w:rFonts w:cstheme="minorHAnsi"/>
          <w:b/>
          <w:bCs/>
          <w:color w:val="000000" w:themeColor="text1"/>
        </w:rPr>
        <w:lastRenderedPageBreak/>
        <w:t xml:space="preserve">Artikel </w:t>
      </w:r>
      <w:r>
        <w:rPr>
          <w:rFonts w:cstheme="minorHAnsi"/>
          <w:b/>
          <w:bCs/>
          <w:color w:val="000000" w:themeColor="text1"/>
        </w:rPr>
        <w:t>5</w:t>
      </w:r>
      <w:r w:rsidRPr="001E4BC8">
        <w:rPr>
          <w:rFonts w:cstheme="minorHAnsi"/>
          <w:b/>
          <w:bCs/>
          <w:color w:val="000000" w:themeColor="text1"/>
        </w:rPr>
        <w:t>:</w:t>
      </w:r>
      <w:r>
        <w:rPr>
          <w:rFonts w:cstheme="minorHAnsi"/>
          <w:b/>
          <w:bCs/>
          <w:color w:val="000000" w:themeColor="text1"/>
        </w:rPr>
        <w:t xml:space="preserve"> Lesmateriaal</w:t>
      </w:r>
    </w:p>
    <w:p w14:paraId="7DB3FFDE" w14:textId="77777777" w:rsidR="00B05763" w:rsidRDefault="00B05763" w:rsidP="00B05763">
      <w:pPr>
        <w:pStyle w:val="Lijstalinea"/>
        <w:numPr>
          <w:ilvl w:val="0"/>
          <w:numId w:val="5"/>
        </w:numPr>
        <w:rPr>
          <w:rFonts w:cstheme="minorHAnsi"/>
          <w:color w:val="000000" w:themeColor="text1"/>
        </w:rPr>
      </w:pPr>
      <w:r w:rsidRPr="00B05763">
        <w:rPr>
          <w:rFonts w:cstheme="minorHAnsi"/>
          <w:color w:val="000000" w:themeColor="text1"/>
        </w:rPr>
        <w:t>De leerling verklaart dat hij/zij voldoende mogelijkheid heeft om te oefenen, beschikt over de juiste lesmaterialen, zoals een gitaar, lesboek (indien nodig), een map met insteekbladen en heeft beschikking over een computer met internet en e-mailadres en mogelijkheid om muziek daarop af te spelen.</w:t>
      </w:r>
    </w:p>
    <w:p w14:paraId="7D6BE9DF" w14:textId="77777777" w:rsidR="00F50F5A" w:rsidRPr="00A143B9" w:rsidRDefault="00B05763" w:rsidP="00E154A7">
      <w:pPr>
        <w:pStyle w:val="Lijstalinea"/>
        <w:numPr>
          <w:ilvl w:val="0"/>
          <w:numId w:val="5"/>
        </w:numPr>
        <w:rPr>
          <w:rFonts w:cstheme="minorHAnsi"/>
          <w:color w:val="000000" w:themeColor="text1"/>
        </w:rPr>
      </w:pPr>
      <w:r w:rsidRPr="00A143B9">
        <w:rPr>
          <w:rFonts w:cstheme="minorHAnsi"/>
          <w:color w:val="000000" w:themeColor="text1"/>
        </w:rPr>
        <w:t>Eventuele instrumenten kunnen met kortingen worden aangeschaft via de muziekschool. Tevens kan er ook gekozen worden om het instrument te huren.</w:t>
      </w:r>
    </w:p>
    <w:p w14:paraId="2FF80487" w14:textId="77777777" w:rsidR="00B05763" w:rsidRDefault="00B05763" w:rsidP="00B05763">
      <w:pPr>
        <w:rPr>
          <w:rFonts w:cstheme="minorHAnsi"/>
          <w:b/>
          <w:bCs/>
          <w:color w:val="000000" w:themeColor="text1"/>
        </w:rPr>
      </w:pPr>
      <w:r w:rsidRPr="00B05763">
        <w:rPr>
          <w:rFonts w:cstheme="minorHAnsi"/>
          <w:b/>
          <w:bCs/>
          <w:color w:val="000000" w:themeColor="text1"/>
        </w:rPr>
        <w:t>Artikel 6: Opzegging</w:t>
      </w:r>
    </w:p>
    <w:p w14:paraId="58D273E7" w14:textId="77777777" w:rsidR="00B05763" w:rsidRDefault="00B05763" w:rsidP="00B05763">
      <w:pPr>
        <w:pStyle w:val="Lijstalinea"/>
        <w:numPr>
          <w:ilvl w:val="0"/>
          <w:numId w:val="6"/>
        </w:numPr>
        <w:rPr>
          <w:rFonts w:cstheme="minorHAnsi"/>
          <w:color w:val="000000" w:themeColor="text1"/>
        </w:rPr>
      </w:pPr>
      <w:r>
        <w:rPr>
          <w:rFonts w:cstheme="minorHAnsi"/>
          <w:color w:val="000000" w:themeColor="text1"/>
        </w:rPr>
        <w:t xml:space="preserve">Opzegging van de lessen </w:t>
      </w:r>
      <w:r w:rsidR="00F50F5A">
        <w:rPr>
          <w:rFonts w:cstheme="minorHAnsi"/>
          <w:color w:val="000000" w:themeColor="text1"/>
        </w:rPr>
        <w:t>is</w:t>
      </w:r>
      <w:r>
        <w:rPr>
          <w:rFonts w:cstheme="minorHAnsi"/>
          <w:color w:val="000000" w:themeColor="text1"/>
        </w:rPr>
        <w:t xml:space="preserve"> alleen schriftelijk of per e-mail</w:t>
      </w:r>
      <w:r w:rsidR="00F50F5A">
        <w:rPr>
          <w:rFonts w:cstheme="minorHAnsi"/>
          <w:color w:val="000000" w:themeColor="text1"/>
        </w:rPr>
        <w:t xml:space="preserve"> mogelijk. De opzegging is pas definitief wanneer deze schriftelijk is bevestigd door Muziekschool Release.</w:t>
      </w:r>
    </w:p>
    <w:p w14:paraId="1CB53BFD" w14:textId="77777777" w:rsidR="00F50F5A" w:rsidRDefault="00F50F5A" w:rsidP="00B05763">
      <w:pPr>
        <w:pStyle w:val="Lijstalinea"/>
        <w:numPr>
          <w:ilvl w:val="0"/>
          <w:numId w:val="6"/>
        </w:numPr>
        <w:rPr>
          <w:rFonts w:cstheme="minorHAnsi"/>
          <w:color w:val="000000" w:themeColor="text1"/>
        </w:rPr>
      </w:pPr>
      <w:r>
        <w:rPr>
          <w:rFonts w:cstheme="minorHAnsi"/>
          <w:color w:val="000000" w:themeColor="text1"/>
        </w:rPr>
        <w:t>Cursist heeft een opzegtermijn van 1 maand. Tot die tijd de cursist recht op de lessen zoals eerder afgesproken. De facturatie zal na de laatste les stoppen. Wanneer er is gekozen om de facturen per automatische incasso te voldoen zal ook deze per einddatum komen te vervallen.</w:t>
      </w:r>
    </w:p>
    <w:p w14:paraId="6FCB0EEE" w14:textId="77777777" w:rsidR="00F50F5A" w:rsidRDefault="00F50F5A" w:rsidP="00F50F5A">
      <w:pPr>
        <w:rPr>
          <w:rFonts w:cstheme="minorHAnsi"/>
          <w:color w:val="000000" w:themeColor="text1"/>
        </w:rPr>
      </w:pPr>
    </w:p>
    <w:p w14:paraId="5C08BF3D" w14:textId="77777777" w:rsidR="00A143B9" w:rsidRDefault="00A143B9" w:rsidP="00F50F5A">
      <w:pPr>
        <w:rPr>
          <w:rFonts w:cstheme="minorHAnsi"/>
          <w:color w:val="000000" w:themeColor="text1"/>
        </w:rPr>
      </w:pPr>
    </w:p>
    <w:p w14:paraId="569D6DE3" w14:textId="77777777" w:rsidR="00A143B9" w:rsidRDefault="00A143B9" w:rsidP="00F50F5A">
      <w:pPr>
        <w:rPr>
          <w:rFonts w:cstheme="minorHAnsi"/>
          <w:color w:val="000000" w:themeColor="text1"/>
        </w:rPr>
      </w:pPr>
    </w:p>
    <w:p w14:paraId="708D786D" w14:textId="77777777" w:rsidR="00F50F5A" w:rsidRDefault="00F50F5A" w:rsidP="00F50F5A">
      <w:pPr>
        <w:rPr>
          <w:rFonts w:cstheme="minorHAnsi"/>
          <w:color w:val="000000" w:themeColor="text1"/>
        </w:rPr>
      </w:pPr>
      <w:r>
        <w:rPr>
          <w:rFonts w:cstheme="minorHAnsi"/>
          <w:color w:val="000000" w:themeColor="text1"/>
        </w:rPr>
        <w:t>Naam:</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Naam:</w:t>
      </w:r>
    </w:p>
    <w:p w14:paraId="7E51DB10" w14:textId="77777777" w:rsidR="00F50F5A" w:rsidRDefault="00E154A7" w:rsidP="00F50F5A">
      <w:pPr>
        <w:rPr>
          <w:rFonts w:cstheme="minorHAnsi"/>
          <w:color w:val="000000" w:themeColor="text1"/>
        </w:rPr>
      </w:pPr>
      <w:r w:rsidRPr="00E154A7">
        <w:rPr>
          <w:rFonts w:cstheme="minorHAnsi"/>
          <w:color w:val="000000" w:themeColor="text1"/>
          <w:u w:val="single"/>
        </w:rPr>
        <w:t>E.S. Schothorst</w:t>
      </w:r>
      <w:r w:rsidR="00F50F5A">
        <w:rPr>
          <w:rFonts w:cstheme="minorHAnsi"/>
          <w:color w:val="000000" w:themeColor="text1"/>
        </w:rPr>
        <w:t>______</w:t>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t>______________________</w:t>
      </w:r>
      <w:r w:rsidR="00F50F5A">
        <w:rPr>
          <w:rFonts w:cstheme="minorHAnsi"/>
          <w:color w:val="000000" w:themeColor="text1"/>
        </w:rPr>
        <w:tab/>
      </w:r>
    </w:p>
    <w:p w14:paraId="254E038E" w14:textId="77777777" w:rsidR="00F50F5A" w:rsidRDefault="00F50F5A" w:rsidP="00F50F5A">
      <w:pPr>
        <w:rPr>
          <w:rFonts w:cstheme="minorHAnsi"/>
          <w:color w:val="000000" w:themeColor="text1"/>
        </w:rPr>
      </w:pPr>
      <w:r>
        <w:rPr>
          <w:rFonts w:cstheme="minorHAnsi"/>
          <w:color w:val="000000" w:themeColor="text1"/>
        </w:rPr>
        <w:t>Datum:</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Datum:</w:t>
      </w:r>
    </w:p>
    <w:p w14:paraId="3CEB131C" w14:textId="77777777" w:rsidR="00F50F5A" w:rsidRDefault="00E154A7" w:rsidP="00F50F5A">
      <w:pPr>
        <w:rPr>
          <w:rFonts w:cstheme="minorHAnsi"/>
          <w:color w:val="000000" w:themeColor="text1"/>
        </w:rPr>
      </w:pPr>
      <w:r w:rsidRPr="00E154A7">
        <w:rPr>
          <w:rFonts w:cstheme="minorHAnsi"/>
          <w:color w:val="000000" w:themeColor="text1"/>
          <w:u w:val="single"/>
        </w:rPr>
        <w:t>31 december 20</w:t>
      </w:r>
      <w:r>
        <w:rPr>
          <w:rFonts w:cstheme="minorHAnsi"/>
          <w:color w:val="000000" w:themeColor="text1"/>
          <w:u w:val="single"/>
        </w:rPr>
        <w:t>19</w:t>
      </w:r>
      <w:r w:rsidR="00F50F5A">
        <w:rPr>
          <w:rFonts w:cstheme="minorHAnsi"/>
          <w:color w:val="000000" w:themeColor="text1"/>
        </w:rPr>
        <w:t>___</w:t>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r>
      <w:r w:rsidR="00F50F5A">
        <w:rPr>
          <w:rFonts w:cstheme="minorHAnsi"/>
          <w:color w:val="000000" w:themeColor="text1"/>
        </w:rPr>
        <w:tab/>
        <w:t>______________________</w:t>
      </w:r>
    </w:p>
    <w:p w14:paraId="2148FFAD" w14:textId="77777777" w:rsidR="00F50F5A" w:rsidRDefault="00F50F5A" w:rsidP="00F50F5A">
      <w:pPr>
        <w:rPr>
          <w:rFonts w:cstheme="minorHAnsi"/>
          <w:color w:val="000000" w:themeColor="text1"/>
        </w:rPr>
      </w:pPr>
    </w:p>
    <w:p w14:paraId="088555E9" w14:textId="77777777" w:rsidR="00F50F5A" w:rsidRPr="00F50F5A" w:rsidRDefault="00F50F5A" w:rsidP="00F50F5A">
      <w:pPr>
        <w:rPr>
          <w:rFonts w:cstheme="minorHAnsi"/>
          <w:color w:val="000000" w:themeColor="text1"/>
        </w:rPr>
      </w:pPr>
      <w:r>
        <w:rPr>
          <w:rFonts w:cstheme="minorHAnsi"/>
          <w:color w:val="000000" w:themeColor="text1"/>
        </w:rPr>
        <w:t>Handtekening:</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Handtekening:</w:t>
      </w:r>
    </w:p>
    <w:p w14:paraId="7E3D78BF" w14:textId="77777777" w:rsidR="00F50F5A" w:rsidRPr="00F50F5A" w:rsidRDefault="00F50F5A" w:rsidP="00F50F5A">
      <w:pPr>
        <w:rPr>
          <w:rFonts w:cstheme="minorHAnsi"/>
          <w:color w:val="000000" w:themeColor="text1"/>
        </w:rPr>
      </w:pPr>
      <w:r>
        <w:rPr>
          <w:rFonts w:ascii="Arial" w:eastAsia="Times New Roman" w:hAnsi="Arial" w:cs="Arial"/>
          <w:noProof/>
          <w:color w:val="000000" w:themeColor="text1"/>
          <w:lang w:eastAsia="nl-NL"/>
        </w:rPr>
        <w:drawing>
          <wp:inline distT="0" distB="0" distL="0" distR="0" wp14:anchorId="30B71695" wp14:editId="7AEA2DD6">
            <wp:extent cx="1784630" cy="91440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amloo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489" cy="959929"/>
                    </a:xfrm>
                    <a:prstGeom prst="rect">
                      <a:avLst/>
                    </a:prstGeom>
                  </pic:spPr>
                </pic:pic>
              </a:graphicData>
            </a:graphic>
          </wp:inline>
        </w:drawing>
      </w:r>
    </w:p>
    <w:p w14:paraId="174E44EE" w14:textId="77777777" w:rsidR="00B05763" w:rsidRPr="00B05763" w:rsidRDefault="00B05763" w:rsidP="00B05763">
      <w:pPr>
        <w:rPr>
          <w:rFonts w:cstheme="minorHAnsi"/>
          <w:color w:val="000000" w:themeColor="text1"/>
        </w:rPr>
      </w:pPr>
    </w:p>
    <w:sectPr w:rsidR="00B05763" w:rsidRPr="00B0576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3AF0" w14:textId="77777777" w:rsidR="00FC3D5C" w:rsidRDefault="00FC3D5C" w:rsidP="00E154A7">
      <w:pPr>
        <w:spacing w:after="0" w:line="240" w:lineRule="auto"/>
      </w:pPr>
      <w:r>
        <w:separator/>
      </w:r>
    </w:p>
  </w:endnote>
  <w:endnote w:type="continuationSeparator" w:id="0">
    <w:p w14:paraId="6EBB1948" w14:textId="77777777" w:rsidR="00FC3D5C" w:rsidRDefault="00FC3D5C" w:rsidP="00E1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1C49" w14:textId="77777777" w:rsidR="0015525C" w:rsidRDefault="001552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0C23" w14:textId="77777777" w:rsidR="00E154A7" w:rsidRDefault="00E154A7">
    <w:pPr>
      <w:pStyle w:val="Voettekst"/>
    </w:pPr>
    <w:r>
      <w:rPr>
        <w:rFonts w:ascii="Arial" w:hAnsi="Arial" w:cs="Arial"/>
        <w:b/>
        <w:bCs/>
        <w:noProof/>
        <w:color w:val="424242"/>
        <w:sz w:val="23"/>
        <w:szCs w:val="23"/>
        <w:bdr w:val="none" w:sz="0" w:space="0" w:color="auto" w:frame="1"/>
      </w:rPr>
      <w:drawing>
        <wp:anchor distT="0" distB="0" distL="114300" distR="114300" simplePos="0" relativeHeight="251659264" behindDoc="0" locked="0" layoutInCell="1" allowOverlap="1" wp14:anchorId="1452493C" wp14:editId="2D716DB2">
          <wp:simplePos x="0" y="0"/>
          <wp:positionH relativeFrom="margin">
            <wp:posOffset>2049145</wp:posOffset>
          </wp:positionH>
          <wp:positionV relativeFrom="paragraph">
            <wp:posOffset>-1468755</wp:posOffset>
          </wp:positionV>
          <wp:extent cx="1985963" cy="1143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age-2018-01-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963" cy="1143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BC52" w14:textId="77777777" w:rsidR="0015525C" w:rsidRDefault="001552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3918" w14:textId="77777777" w:rsidR="00FC3D5C" w:rsidRDefault="00FC3D5C" w:rsidP="00E154A7">
      <w:pPr>
        <w:spacing w:after="0" w:line="240" w:lineRule="auto"/>
      </w:pPr>
      <w:r>
        <w:separator/>
      </w:r>
    </w:p>
  </w:footnote>
  <w:footnote w:type="continuationSeparator" w:id="0">
    <w:p w14:paraId="2F491274" w14:textId="77777777" w:rsidR="00FC3D5C" w:rsidRDefault="00FC3D5C" w:rsidP="00E1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2BA1" w14:textId="77777777" w:rsidR="0015525C" w:rsidRDefault="001552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4515" w14:textId="7F4FF3C1" w:rsidR="00E154A7" w:rsidRDefault="00E154A7" w:rsidP="00E154A7">
    <w:pPr>
      <w:pStyle w:val="Koptekst"/>
      <w:jc w:val="right"/>
    </w:pPr>
    <w:r>
      <w:t>Versie 2.</w:t>
    </w:r>
    <w:r w:rsidR="008D48E1">
      <w:t>1</w:t>
    </w:r>
    <w:r>
      <w:t xml:space="preserve"> 31-12-2019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EB88" w14:textId="77777777" w:rsidR="0015525C" w:rsidRDefault="001552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BA"/>
    <w:multiLevelType w:val="hybridMultilevel"/>
    <w:tmpl w:val="7CB23B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9855DF"/>
    <w:multiLevelType w:val="hybridMultilevel"/>
    <w:tmpl w:val="6DC6C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C306E8"/>
    <w:multiLevelType w:val="hybridMultilevel"/>
    <w:tmpl w:val="DE74C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680B1C"/>
    <w:multiLevelType w:val="hybridMultilevel"/>
    <w:tmpl w:val="9CA25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1F1232"/>
    <w:multiLevelType w:val="hybridMultilevel"/>
    <w:tmpl w:val="7E76FC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415027"/>
    <w:multiLevelType w:val="hybridMultilevel"/>
    <w:tmpl w:val="D870C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1412568">
    <w:abstractNumId w:val="3"/>
  </w:num>
  <w:num w:numId="2" w16cid:durableId="452596069">
    <w:abstractNumId w:val="1"/>
  </w:num>
  <w:num w:numId="3" w16cid:durableId="444076531">
    <w:abstractNumId w:val="4"/>
  </w:num>
  <w:num w:numId="4" w16cid:durableId="1750155407">
    <w:abstractNumId w:val="0"/>
  </w:num>
  <w:num w:numId="5" w16cid:durableId="563687598">
    <w:abstractNumId w:val="2"/>
  </w:num>
  <w:num w:numId="6" w16cid:durableId="1637947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6"/>
    <w:rsid w:val="000E6DED"/>
    <w:rsid w:val="0015525C"/>
    <w:rsid w:val="00175CE8"/>
    <w:rsid w:val="001E4BC8"/>
    <w:rsid w:val="00224FE6"/>
    <w:rsid w:val="00263AA6"/>
    <w:rsid w:val="002F0BD5"/>
    <w:rsid w:val="003811BB"/>
    <w:rsid w:val="003E5038"/>
    <w:rsid w:val="006320A6"/>
    <w:rsid w:val="008D48E1"/>
    <w:rsid w:val="0091091B"/>
    <w:rsid w:val="009A3415"/>
    <w:rsid w:val="009A577F"/>
    <w:rsid w:val="009F5ED6"/>
    <w:rsid w:val="00A143B9"/>
    <w:rsid w:val="00A3627A"/>
    <w:rsid w:val="00AE1555"/>
    <w:rsid w:val="00AE57D8"/>
    <w:rsid w:val="00B05763"/>
    <w:rsid w:val="00B90D16"/>
    <w:rsid w:val="00CB7316"/>
    <w:rsid w:val="00D6549A"/>
    <w:rsid w:val="00DE17CA"/>
    <w:rsid w:val="00E03A01"/>
    <w:rsid w:val="00E154A7"/>
    <w:rsid w:val="00F50F5A"/>
    <w:rsid w:val="00FB6E5A"/>
    <w:rsid w:val="00FC3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E118"/>
  <w15:chartTrackingRefBased/>
  <w15:docId w15:val="{3C4566C1-B9FB-4DF5-AA76-2C7E8E60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4FE6"/>
    <w:pPr>
      <w:ind w:left="720"/>
      <w:contextualSpacing/>
    </w:pPr>
  </w:style>
  <w:style w:type="paragraph" w:styleId="Koptekst">
    <w:name w:val="header"/>
    <w:basedOn w:val="Standaard"/>
    <w:link w:val="KoptekstChar"/>
    <w:uiPriority w:val="99"/>
    <w:unhideWhenUsed/>
    <w:rsid w:val="00E154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4A7"/>
  </w:style>
  <w:style w:type="paragraph" w:styleId="Voettekst">
    <w:name w:val="footer"/>
    <w:basedOn w:val="Standaard"/>
    <w:link w:val="VoettekstChar"/>
    <w:uiPriority w:val="99"/>
    <w:unhideWhenUsed/>
    <w:rsid w:val="00E154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7A6BE211FDA14590E866F375B1FA97" ma:contentTypeVersion="11" ma:contentTypeDescription="Create a new document." ma:contentTypeScope="" ma:versionID="f0c20a41317d01510e30604c662007f6">
  <xsd:schema xmlns:xsd="http://www.w3.org/2001/XMLSchema" xmlns:xs="http://www.w3.org/2001/XMLSchema" xmlns:p="http://schemas.microsoft.com/office/2006/metadata/properties" xmlns:ns3="5a7f0ce1-4b1d-4855-b8e6-d91a745a622f" xmlns:ns4="5e96c004-c05b-4fb8-a6e4-80f414b50184" targetNamespace="http://schemas.microsoft.com/office/2006/metadata/properties" ma:root="true" ma:fieldsID="06c648fcaa687f7cb1128b1e9fe78c3c" ns3:_="" ns4:_="">
    <xsd:import namespace="5a7f0ce1-4b1d-4855-b8e6-d91a745a622f"/>
    <xsd:import namespace="5e96c004-c05b-4fb8-a6e4-80f414b501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f0ce1-4b1d-4855-b8e6-d91a745a6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6c004-c05b-4fb8-a6e4-80f414b501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E3E06-0ECF-4016-9FFF-DD8ACA32DD6B}">
  <ds:schemaRefs>
    <ds:schemaRef ds:uri="http://schemas.openxmlformats.org/officeDocument/2006/bibliography"/>
  </ds:schemaRefs>
</ds:datastoreItem>
</file>

<file path=customXml/itemProps2.xml><?xml version="1.0" encoding="utf-8"?>
<ds:datastoreItem xmlns:ds="http://schemas.openxmlformats.org/officeDocument/2006/customXml" ds:itemID="{2A6480B3-F898-4C23-BB7D-17EDA5994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FDE21-85EA-4452-BDA6-0FC5B32BBA5C}">
  <ds:schemaRefs>
    <ds:schemaRef ds:uri="http://schemas.microsoft.com/sharepoint/v3/contenttype/forms"/>
  </ds:schemaRefs>
</ds:datastoreItem>
</file>

<file path=customXml/itemProps4.xml><?xml version="1.0" encoding="utf-8"?>
<ds:datastoreItem xmlns:ds="http://schemas.openxmlformats.org/officeDocument/2006/customXml" ds:itemID="{29BE1D83-23C8-4C01-8C29-0EF62ACD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f0ce1-4b1d-4855-b8e6-d91a745a622f"/>
    <ds:schemaRef ds:uri="5e96c004-c05b-4fb8-a6e4-80f414b50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2915</Characters>
  <Application>Microsoft Office Word</Application>
  <DocSecurity>0</DocSecurity>
  <Lines>62</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Feenema</dc:creator>
  <cp:keywords/>
  <dc:description/>
  <cp:lastModifiedBy>eduard Schothorst</cp:lastModifiedBy>
  <cp:revision>4</cp:revision>
  <dcterms:created xsi:type="dcterms:W3CDTF">2026-05-11T08:54:00Z</dcterms:created>
  <dcterms:modified xsi:type="dcterms:W3CDTF">2026-05-11T09:25:00Z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0x010100187A6BE211FDA14590E866F375B1FA97</vt:lpwstr>
  </property>
</Properties>
</file>